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BD803" w14:textId="77777777" w:rsidR="00506959" w:rsidRDefault="00506959" w:rsidP="00506959">
      <w:r>
        <w:t xml:space="preserve">Studies of human embryology have revealed that:     </w:t>
      </w:r>
    </w:p>
    <w:p w14:paraId="45388806" w14:textId="77777777" w:rsidR="00506959" w:rsidRDefault="00506959" w:rsidP="00506959">
      <w:r>
        <w:t>embryos undergo an early period of undifferentiated growth, followed by sexual differentiation</w:t>
      </w:r>
    </w:p>
    <w:p w14:paraId="0928C48B" w14:textId="77777777" w:rsidR="00506959" w:rsidRDefault="00506959" w:rsidP="00506959">
      <w:r>
        <w:t>embryos begin with male characteristics, which may slowly differentiate into female traits</w:t>
      </w:r>
    </w:p>
    <w:p w14:paraId="73BEAC8B" w14:textId="77777777" w:rsidR="00506959" w:rsidRDefault="00506959" w:rsidP="00506959">
      <w:r>
        <w:t>embryos undergo an early period of sexual differentiation, followed by undifferentiated growth</w:t>
      </w:r>
    </w:p>
    <w:p w14:paraId="7441C44A" w14:textId="77777777" w:rsidR="00506959" w:rsidRDefault="00506959" w:rsidP="00506959">
      <w:r>
        <w:t>male &amp; female reproductive development are unique, not sharing common embryonic origins</w:t>
      </w:r>
    </w:p>
    <w:p w14:paraId="076CDB86" w14:textId="1D702258" w:rsidR="00506959" w:rsidRDefault="00506959" w:rsidP="00506959">
      <w:r>
        <w:t xml:space="preserve"> Question 21 pts</w:t>
      </w:r>
    </w:p>
    <w:p w14:paraId="762E5368" w14:textId="77777777" w:rsidR="00506959" w:rsidRDefault="00506959" w:rsidP="00506959">
      <w:r>
        <w:t xml:space="preserve">Which of the following are male and female stem cells that develop into sperm and egg? </w:t>
      </w:r>
    </w:p>
    <w:p w14:paraId="6A3C853E" w14:textId="77777777" w:rsidR="00506959" w:rsidRDefault="00506959" w:rsidP="00506959">
      <w:r>
        <w:t>oogonium &amp; spermatogonium</w:t>
      </w:r>
    </w:p>
    <w:p w14:paraId="0F7AF3B8" w14:textId="77777777" w:rsidR="00506959" w:rsidRDefault="00506959" w:rsidP="00506959">
      <w:r>
        <w:t xml:space="preserve">polar body &amp; </w:t>
      </w:r>
      <w:proofErr w:type="gramStart"/>
      <w:r>
        <w:t>Leydig  (</w:t>
      </w:r>
      <w:proofErr w:type="gramEnd"/>
      <w:r>
        <w:t>interstitial) cells</w:t>
      </w:r>
    </w:p>
    <w:p w14:paraId="2B92E589" w14:textId="77777777" w:rsidR="00506959" w:rsidRDefault="00506959" w:rsidP="00506959">
      <w:r>
        <w:t>primary oocyte &amp; primary spermatocyte</w:t>
      </w:r>
    </w:p>
    <w:p w14:paraId="6A4E732D" w14:textId="77777777" w:rsidR="00506959" w:rsidRDefault="00506959" w:rsidP="00506959">
      <w:r>
        <w:t>primary follicle &amp; sustentacular cells</w:t>
      </w:r>
    </w:p>
    <w:p w14:paraId="39200F9B" w14:textId="028572D3" w:rsidR="00506959" w:rsidRDefault="00506959" w:rsidP="00506959">
      <w:r>
        <w:t xml:space="preserve"> Question 31 pts</w:t>
      </w:r>
    </w:p>
    <w:p w14:paraId="1E036F19" w14:textId="77777777" w:rsidR="00506959" w:rsidRDefault="00506959" w:rsidP="00506959">
      <w:r>
        <w:t xml:space="preserve">The use of </w:t>
      </w:r>
      <w:proofErr w:type="gramStart"/>
      <w:r>
        <w:t>a  male</w:t>
      </w:r>
      <w:proofErr w:type="gramEnd"/>
      <w:r>
        <w:t xml:space="preserve"> condom for contraception is categorized as which type of  birth control method?   A</w:t>
      </w:r>
    </w:p>
    <w:p w14:paraId="3775FE41" w14:textId="77777777" w:rsidR="00506959" w:rsidRDefault="00506959" w:rsidP="00506959">
      <w:r>
        <w:t>hormonal</w:t>
      </w:r>
    </w:p>
    <w:p w14:paraId="777A1637" w14:textId="77777777" w:rsidR="00506959" w:rsidRDefault="00506959" w:rsidP="00506959">
      <w:r>
        <w:t>surgical</w:t>
      </w:r>
    </w:p>
    <w:p w14:paraId="71472934" w14:textId="77777777" w:rsidR="00506959" w:rsidRDefault="00506959" w:rsidP="00506959">
      <w:r>
        <w:t>mechanical</w:t>
      </w:r>
    </w:p>
    <w:p w14:paraId="189C7DC7" w14:textId="77777777" w:rsidR="00506959" w:rsidRDefault="00506959" w:rsidP="00506959">
      <w:r>
        <w:t>behavioral</w:t>
      </w:r>
    </w:p>
    <w:p w14:paraId="28E55279" w14:textId="5492C3D8" w:rsidR="00506959" w:rsidRDefault="00506959" w:rsidP="00506959">
      <w:r>
        <w:t xml:space="preserve"> Question 41 pts</w:t>
      </w:r>
    </w:p>
    <w:p w14:paraId="0099C14E" w14:textId="77777777" w:rsidR="00506959" w:rsidRDefault="00506959" w:rsidP="00506959">
      <w:r>
        <w:t>The luteal stage is the part of the menstrual cycle when the follicle grows and the endometrium thickens.</w:t>
      </w:r>
    </w:p>
    <w:p w14:paraId="3CE2B2BB" w14:textId="480C8083" w:rsidR="00506959" w:rsidRDefault="00506959" w:rsidP="00506959">
      <w:r>
        <w:t>True</w:t>
      </w:r>
      <w:r>
        <w:t xml:space="preserve">     </w:t>
      </w:r>
      <w:r>
        <w:t>False</w:t>
      </w:r>
    </w:p>
    <w:p w14:paraId="7AC1B417" w14:textId="71E25186" w:rsidR="00506959" w:rsidRDefault="00506959" w:rsidP="00506959">
      <w:r>
        <w:t xml:space="preserve"> Question 51 pts</w:t>
      </w:r>
    </w:p>
    <w:p w14:paraId="7426C027" w14:textId="77777777" w:rsidR="00506959" w:rsidRDefault="00506959" w:rsidP="00506959">
      <w:r>
        <w:t xml:space="preserve">Which of the following are considered homologous structures between males and females? </w:t>
      </w:r>
    </w:p>
    <w:p w14:paraId="244D57A3" w14:textId="77777777" w:rsidR="00506959" w:rsidRDefault="00506959" w:rsidP="00506959">
      <w:r>
        <w:t>scrotum and clitoris</w:t>
      </w:r>
    </w:p>
    <w:p w14:paraId="02EFC693" w14:textId="77777777" w:rsidR="00506959" w:rsidRDefault="00506959" w:rsidP="00506959">
      <w:r>
        <w:t>labia majora and scrotum</w:t>
      </w:r>
    </w:p>
    <w:p w14:paraId="28ED330A" w14:textId="77777777" w:rsidR="00506959" w:rsidRDefault="00506959" w:rsidP="00506959">
      <w:r>
        <w:t>penis and labia majora</w:t>
      </w:r>
    </w:p>
    <w:p w14:paraId="5BA95392" w14:textId="77777777" w:rsidR="00506959" w:rsidRDefault="00506959" w:rsidP="00506959">
      <w:r>
        <w:t>penis and scrotum</w:t>
      </w:r>
    </w:p>
    <w:p w14:paraId="08A0C3E2" w14:textId="77777777" w:rsidR="00506959" w:rsidRDefault="00506959" w:rsidP="00506959">
      <w:r>
        <w:t>labia minora and testes</w:t>
      </w:r>
    </w:p>
    <w:p w14:paraId="1A877458" w14:textId="77777777" w:rsidR="00506959" w:rsidRDefault="00506959" w:rsidP="00506959">
      <w:r>
        <w:t xml:space="preserve"> </w:t>
      </w:r>
    </w:p>
    <w:p w14:paraId="2DF5DDEA" w14:textId="77777777" w:rsidR="00506959" w:rsidRDefault="00506959" w:rsidP="00506959">
      <w:r>
        <w:lastRenderedPageBreak/>
        <w:t>Question 61 pts</w:t>
      </w:r>
    </w:p>
    <w:p w14:paraId="4C4F1653" w14:textId="77777777" w:rsidR="00506959" w:rsidRDefault="00506959" w:rsidP="00506959">
      <w:r>
        <w:t xml:space="preserve">What is the role of the cremaster muscle?  </w:t>
      </w:r>
    </w:p>
    <w:p w14:paraId="08A256F4" w14:textId="77777777" w:rsidR="00506959" w:rsidRDefault="00506959" w:rsidP="00506959">
      <w:r>
        <w:t>regulates temperature of testes</w:t>
      </w:r>
    </w:p>
    <w:p w14:paraId="15E31781" w14:textId="77777777" w:rsidR="00506959" w:rsidRDefault="00506959" w:rsidP="00506959">
      <w:r>
        <w:t>helps adjust blood flow to allow for erection</w:t>
      </w:r>
    </w:p>
    <w:p w14:paraId="3B67E1E9" w14:textId="77777777" w:rsidR="00506959" w:rsidRDefault="00506959" w:rsidP="00506959">
      <w:r>
        <w:t>propels the semen during ejaculation</w:t>
      </w:r>
    </w:p>
    <w:p w14:paraId="462A5022" w14:textId="77777777" w:rsidR="00506959" w:rsidRDefault="00506959" w:rsidP="00506959">
      <w:r>
        <w:t>causes peristalsis in the vas deferens</w:t>
      </w:r>
    </w:p>
    <w:p w14:paraId="31F82583" w14:textId="22AAF30A" w:rsidR="00506959" w:rsidRDefault="00506959" w:rsidP="00506959">
      <w:r>
        <w:t xml:space="preserve"> Question 71 pts</w:t>
      </w:r>
    </w:p>
    <w:p w14:paraId="17C3CDC9" w14:textId="77777777" w:rsidR="00506959" w:rsidRDefault="00506959" w:rsidP="00506959">
      <w:r>
        <w:t xml:space="preserve">How is meiosis related to reproduction?          This process: </w:t>
      </w:r>
    </w:p>
    <w:p w14:paraId="1F74A6D2" w14:textId="77777777" w:rsidR="00506959" w:rsidRDefault="00506959" w:rsidP="00506959">
      <w:r>
        <w:t>creates flagella in spermatids</w:t>
      </w:r>
    </w:p>
    <w:p w14:paraId="34C1D11C" w14:textId="77777777" w:rsidR="00506959" w:rsidRDefault="00506959" w:rsidP="00506959">
      <w:r>
        <w:t>produces haploid (N) sex cells</w:t>
      </w:r>
    </w:p>
    <w:p w14:paraId="6A5E3B50" w14:textId="77777777" w:rsidR="00506959" w:rsidRDefault="00506959" w:rsidP="00506959">
      <w:r>
        <w:t>increases testes size during puberty</w:t>
      </w:r>
    </w:p>
    <w:p w14:paraId="3F1CAE3A" w14:textId="77777777" w:rsidR="00506959" w:rsidRDefault="00506959" w:rsidP="00506959">
      <w:r>
        <w:t>produces 2N diploid reproductive cells</w:t>
      </w:r>
    </w:p>
    <w:p w14:paraId="2A3AC7B0" w14:textId="133A8B1F" w:rsidR="00506959" w:rsidRDefault="00506959" w:rsidP="00506959">
      <w:r>
        <w:t xml:space="preserve"> Question 81 pts</w:t>
      </w:r>
    </w:p>
    <w:p w14:paraId="3C881D70" w14:textId="47F7D87D" w:rsidR="00506959" w:rsidRDefault="00506959" w:rsidP="00506959">
      <w:r>
        <w:t>The role of the sustentacular (Sertoli) cells is to nourish developing sperm and create a testis-blood barrier.</w:t>
      </w:r>
    </w:p>
    <w:p w14:paraId="06C39A75" w14:textId="69E0E4B0" w:rsidR="00506959" w:rsidRDefault="00506959" w:rsidP="00506959">
      <w:r>
        <w:t>True</w:t>
      </w:r>
      <w:r>
        <w:t xml:space="preserve">   </w:t>
      </w:r>
      <w:r>
        <w:t>False</w:t>
      </w:r>
    </w:p>
    <w:p w14:paraId="64AE68E7" w14:textId="77777777" w:rsidR="00506959" w:rsidRDefault="00506959" w:rsidP="00506959">
      <w:r>
        <w:t>Question 101 pts</w:t>
      </w:r>
    </w:p>
    <w:p w14:paraId="11FB5A36" w14:textId="77777777" w:rsidR="00506959" w:rsidRDefault="00506959" w:rsidP="00506959">
      <w:r>
        <w:t xml:space="preserve">Viagra’s promotion of NO release supports which system in producing an erection?  </w:t>
      </w:r>
    </w:p>
    <w:p w14:paraId="2B05A21E" w14:textId="77777777" w:rsidR="00506959" w:rsidRDefault="00506959" w:rsidP="00506959">
      <w:r>
        <w:t>sympathetic nervous system</w:t>
      </w:r>
    </w:p>
    <w:p w14:paraId="4F33895C" w14:textId="77777777" w:rsidR="00506959" w:rsidRDefault="00506959" w:rsidP="00506959">
      <w:r>
        <w:t>parasympathetic nervous system</w:t>
      </w:r>
    </w:p>
    <w:p w14:paraId="5D1866E9" w14:textId="77777777" w:rsidR="00506959" w:rsidRDefault="00506959" w:rsidP="00506959">
      <w:r>
        <w:t>enteric nervous system</w:t>
      </w:r>
    </w:p>
    <w:p w14:paraId="4CBC1A88" w14:textId="77777777" w:rsidR="00506959" w:rsidRDefault="00506959" w:rsidP="00506959">
      <w:r>
        <w:t>central nervous system</w:t>
      </w:r>
    </w:p>
    <w:p w14:paraId="3FA0898B" w14:textId="4486BD35" w:rsidR="00506959" w:rsidRDefault="00506959" w:rsidP="00506959">
      <w:r>
        <w:t xml:space="preserve"> Question 111 pts</w:t>
      </w:r>
    </w:p>
    <w:p w14:paraId="0CC9639B" w14:textId="77777777" w:rsidR="00506959" w:rsidRDefault="00506959" w:rsidP="00506959">
      <w:r>
        <w:t>Which of the following structures releases a secondary oocyte during ovulation?</w:t>
      </w:r>
    </w:p>
    <w:p w14:paraId="0537DF85" w14:textId="77777777" w:rsidR="00506959" w:rsidRDefault="00506959" w:rsidP="00506959">
      <w:r>
        <w:t>corpus luteum</w:t>
      </w:r>
    </w:p>
    <w:p w14:paraId="7B200144" w14:textId="55BE6BBC" w:rsidR="00506959" w:rsidRDefault="00506959" w:rsidP="00506959">
      <w:r>
        <w:t>primordial follicle</w:t>
      </w:r>
    </w:p>
    <w:p w14:paraId="0B852A3D" w14:textId="77777777" w:rsidR="00506959" w:rsidRDefault="00506959" w:rsidP="00506959">
      <w:r>
        <w:t>secondary</w:t>
      </w:r>
    </w:p>
    <w:p w14:paraId="282163E0" w14:textId="25F903C7" w:rsidR="00506959" w:rsidRDefault="00506959" w:rsidP="00506959">
      <w:r>
        <w:t xml:space="preserve"> </w:t>
      </w:r>
      <w:r>
        <w:t>follicle primary</w:t>
      </w:r>
      <w:r>
        <w:t xml:space="preserve"> follicle</w:t>
      </w:r>
    </w:p>
    <w:p w14:paraId="602DD72C" w14:textId="77777777" w:rsidR="00506959" w:rsidRDefault="00506959" w:rsidP="00506959">
      <w:r>
        <w:t>graafian (mature) follicle</w:t>
      </w:r>
    </w:p>
    <w:p w14:paraId="59A4AB8B" w14:textId="77777777" w:rsidR="00506959" w:rsidRDefault="00506959" w:rsidP="00506959">
      <w:r>
        <w:lastRenderedPageBreak/>
        <w:t xml:space="preserve"> </w:t>
      </w:r>
    </w:p>
    <w:p w14:paraId="01317CB8" w14:textId="77777777" w:rsidR="00506959" w:rsidRDefault="00506959" w:rsidP="00506959">
      <w:r>
        <w:t>Question 121 pts</w:t>
      </w:r>
    </w:p>
    <w:p w14:paraId="628A46DB" w14:textId="77777777" w:rsidR="00506959" w:rsidRDefault="00506959" w:rsidP="00506959">
      <w:r>
        <w:t>Which structure maintains the lining of the endometrium after ovulation, by releasing progesterone?</w:t>
      </w:r>
    </w:p>
    <w:p w14:paraId="0DE2C478" w14:textId="77777777" w:rsidR="00506959" w:rsidRDefault="00506959" w:rsidP="00506959">
      <w:r>
        <w:t>graafian (mature) follicle</w:t>
      </w:r>
    </w:p>
    <w:p w14:paraId="13619F05" w14:textId="77777777" w:rsidR="00506959" w:rsidRDefault="00506959" w:rsidP="00506959">
      <w:r>
        <w:t>corpus luteum</w:t>
      </w:r>
    </w:p>
    <w:p w14:paraId="5C5D0727" w14:textId="77777777" w:rsidR="00506959" w:rsidRDefault="00506959" w:rsidP="00506959">
      <w:r>
        <w:t>zygote</w:t>
      </w:r>
    </w:p>
    <w:p w14:paraId="4404DEF9" w14:textId="77777777" w:rsidR="00506959" w:rsidRDefault="00506959" w:rsidP="00506959">
      <w:r>
        <w:t>antrum</w:t>
      </w:r>
    </w:p>
    <w:p w14:paraId="06BACD87" w14:textId="5BF0E819" w:rsidR="00965094" w:rsidRDefault="00506959" w:rsidP="00506959">
      <w:r>
        <w:t>myometrium</w:t>
      </w:r>
    </w:p>
    <w:sectPr w:rsidR="00965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959"/>
    <w:rsid w:val="00506959"/>
    <w:rsid w:val="0096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97ACB"/>
  <w15:chartTrackingRefBased/>
  <w15:docId w15:val="{6BEA661D-11C4-47AA-99E0-2A3B7C0A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0695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0695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0695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0695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02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722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8876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64994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8463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0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225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977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53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32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41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142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98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09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400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9663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7074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5891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1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89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10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1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822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04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70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797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553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0033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81583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89745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60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5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78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408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18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85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2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176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1684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5290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863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78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9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30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1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25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7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73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4437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65696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9663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13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84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84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76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41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836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08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925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75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736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9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0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362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728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1036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219083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2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58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30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57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34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239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49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171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41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3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2125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42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30909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2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5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57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38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0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09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899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25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88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9576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63113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58402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6382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749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91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1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89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085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1472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40456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73032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8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86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59208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20912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37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441245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710702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34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35941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197765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88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8580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096145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6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331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47441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0581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1444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0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47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677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2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936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8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263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7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10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011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6846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6457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07540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0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39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8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459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5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397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0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914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35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95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210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1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256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11798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23111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387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49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15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6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580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85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772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82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39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98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684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99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temesghen efrem</dc:creator>
  <cp:keywords/>
  <dc:description/>
  <cp:lastModifiedBy>temesghen efrem</cp:lastModifiedBy>
  <cp:revision>1</cp:revision>
  <dcterms:created xsi:type="dcterms:W3CDTF">2020-11-11T19:33:00Z</dcterms:created>
  <dcterms:modified xsi:type="dcterms:W3CDTF">2020-11-11T19:44:00Z</dcterms:modified>
</cp:coreProperties>
</file>